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24E6C" w14:textId="1FEFD758" w:rsidR="00245C84" w:rsidRDefault="00245C84" w:rsidP="008F5AAD">
      <w:pPr>
        <w:rPr>
          <w:b/>
          <w:bCs/>
        </w:rPr>
      </w:pPr>
      <w:r w:rsidRPr="00245C84">
        <w:rPr>
          <w:b/>
          <w:bCs/>
        </w:rPr>
        <w:t xml:space="preserve">IMPLEMENTING RULES N° 130/25/CEMAC/C/P/REX-AIR.RPAS/UAS </w:t>
      </w:r>
      <w:proofErr w:type="spellStart"/>
      <w:r w:rsidRPr="00245C84">
        <w:rPr>
          <w:b/>
          <w:bCs/>
        </w:rPr>
        <w:t>laying</w:t>
      </w:r>
      <w:proofErr w:type="spellEnd"/>
      <w:r w:rsidRPr="00245C84">
        <w:rPr>
          <w:b/>
          <w:bCs/>
        </w:rPr>
        <w:t xml:space="preserve"> down </w:t>
      </w:r>
      <w:proofErr w:type="spellStart"/>
      <w:r w:rsidRPr="00245C84">
        <w:rPr>
          <w:b/>
          <w:bCs/>
        </w:rPr>
        <w:t>competent</w:t>
      </w:r>
      <w:proofErr w:type="spellEnd"/>
      <w:r w:rsidRPr="00245C84">
        <w:rPr>
          <w:b/>
          <w:bCs/>
        </w:rPr>
        <w:t xml:space="preserve"> </w:t>
      </w:r>
      <w:proofErr w:type="spellStart"/>
      <w:r w:rsidRPr="00245C84">
        <w:rPr>
          <w:b/>
          <w:bCs/>
        </w:rPr>
        <w:t>authority</w:t>
      </w:r>
      <w:proofErr w:type="spellEnd"/>
      <w:r w:rsidRPr="00245C84">
        <w:rPr>
          <w:b/>
          <w:bCs/>
        </w:rPr>
        <w:t xml:space="preserve"> </w:t>
      </w:r>
      <w:proofErr w:type="spellStart"/>
      <w:r w:rsidRPr="00245C84">
        <w:rPr>
          <w:b/>
          <w:bCs/>
        </w:rPr>
        <w:t>requirements</w:t>
      </w:r>
      <w:proofErr w:type="spellEnd"/>
      <w:r w:rsidRPr="00245C84">
        <w:rPr>
          <w:b/>
          <w:bCs/>
        </w:rPr>
        <w:t xml:space="preserve"> and </w:t>
      </w:r>
      <w:proofErr w:type="spellStart"/>
      <w:r w:rsidRPr="00245C84">
        <w:rPr>
          <w:b/>
          <w:bCs/>
        </w:rPr>
        <w:t>ad-ministrative</w:t>
      </w:r>
      <w:proofErr w:type="spellEnd"/>
      <w:r w:rsidRPr="00245C84">
        <w:rPr>
          <w:b/>
          <w:bCs/>
        </w:rPr>
        <w:t xml:space="preserve"> </w:t>
      </w:r>
      <w:proofErr w:type="spellStart"/>
      <w:r w:rsidRPr="00245C84">
        <w:rPr>
          <w:b/>
          <w:bCs/>
        </w:rPr>
        <w:t>procedures</w:t>
      </w:r>
      <w:proofErr w:type="spellEnd"/>
      <w:r w:rsidRPr="00245C84">
        <w:rPr>
          <w:b/>
          <w:bCs/>
        </w:rPr>
        <w:t xml:space="preserve"> for the certification, </w:t>
      </w:r>
      <w:proofErr w:type="spellStart"/>
      <w:r w:rsidRPr="00245C84">
        <w:rPr>
          <w:b/>
          <w:bCs/>
        </w:rPr>
        <w:t>oversight</w:t>
      </w:r>
      <w:proofErr w:type="spellEnd"/>
      <w:r w:rsidRPr="00245C84">
        <w:rPr>
          <w:b/>
          <w:bCs/>
        </w:rPr>
        <w:t xml:space="preserve"> and </w:t>
      </w:r>
      <w:proofErr w:type="spellStart"/>
      <w:r w:rsidRPr="00245C84">
        <w:rPr>
          <w:b/>
          <w:bCs/>
        </w:rPr>
        <w:t>enforcement</w:t>
      </w:r>
      <w:proofErr w:type="spellEnd"/>
      <w:r w:rsidRPr="00245C84">
        <w:rPr>
          <w:b/>
          <w:bCs/>
        </w:rPr>
        <w:t xml:space="preserve"> of the </w:t>
      </w:r>
      <w:proofErr w:type="spellStart"/>
      <w:r w:rsidRPr="00245C84">
        <w:rPr>
          <w:b/>
          <w:bCs/>
        </w:rPr>
        <w:t>continuing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airworthinness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certified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Remotely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Piloted</w:t>
      </w:r>
      <w:proofErr w:type="spellEnd"/>
      <w:r>
        <w:rPr>
          <w:b/>
          <w:bCs/>
        </w:rPr>
        <w:t xml:space="preserve"> Aircraft </w:t>
      </w:r>
      <w:proofErr w:type="spellStart"/>
      <w:r>
        <w:rPr>
          <w:b/>
          <w:bCs/>
        </w:rPr>
        <w:t>Systems</w:t>
      </w:r>
      <w:proofErr w:type="spellEnd"/>
      <w:r>
        <w:rPr>
          <w:b/>
          <w:bCs/>
        </w:rPr>
        <w:t xml:space="preserve"> (RPAS) </w:t>
      </w:r>
      <w:proofErr w:type="spellStart"/>
      <w:r>
        <w:rPr>
          <w:b/>
          <w:bCs/>
        </w:rPr>
        <w:t>Unmanned</w:t>
      </w:r>
      <w:proofErr w:type="spellEnd"/>
      <w:r>
        <w:rPr>
          <w:b/>
          <w:bCs/>
        </w:rPr>
        <w:t xml:space="preserve"> Aircraft </w:t>
      </w:r>
      <w:proofErr w:type="spellStart"/>
      <w:r>
        <w:rPr>
          <w:b/>
          <w:bCs/>
        </w:rPr>
        <w:t>Systems</w:t>
      </w:r>
      <w:proofErr w:type="spellEnd"/>
      <w:r>
        <w:rPr>
          <w:b/>
          <w:bCs/>
        </w:rPr>
        <w:t xml:space="preserve"> (UAS)</w:t>
      </w:r>
    </w:p>
    <w:p w14:paraId="0A996443" w14:textId="77777777" w:rsidR="007B5411" w:rsidRPr="00245C84" w:rsidRDefault="007B5411" w:rsidP="008F5AAD">
      <w:pPr>
        <w:rPr>
          <w:b/>
          <w:bCs/>
        </w:rPr>
      </w:pPr>
    </w:p>
    <w:p w14:paraId="04A09ADD" w14:textId="5BFAC11E" w:rsidR="00A855B3" w:rsidRPr="008F5AAD" w:rsidRDefault="007B5411" w:rsidP="007B5411">
      <w:hyperlink r:id="rId4" w:history="1">
        <w:r w:rsidRPr="007B5411">
          <w:rPr>
            <w:rStyle w:val="Lienhypertexte"/>
          </w:rPr>
          <w:t>Règlement d'Exécution (AIR) - Site officiel de l'ASSA-AC</w:t>
        </w:r>
      </w:hyperlink>
    </w:p>
    <w:sectPr w:rsidR="00A855B3" w:rsidRPr="008F5A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D"/>
    <w:rsid w:val="00245C84"/>
    <w:rsid w:val="004C5CE5"/>
    <w:rsid w:val="00620E0D"/>
    <w:rsid w:val="006D0806"/>
    <w:rsid w:val="00717031"/>
    <w:rsid w:val="007B5411"/>
    <w:rsid w:val="008F5AAD"/>
    <w:rsid w:val="009D342C"/>
    <w:rsid w:val="009E0494"/>
    <w:rsid w:val="009F596A"/>
    <w:rsid w:val="00A855B3"/>
    <w:rsid w:val="00B62DCE"/>
    <w:rsid w:val="00CB2A45"/>
    <w:rsid w:val="00DE703F"/>
    <w:rsid w:val="00FB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A82BC"/>
  <w15:chartTrackingRefBased/>
  <w15:docId w15:val="{8E4B02CC-CA45-471C-8322-F63001D90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5A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5A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5A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5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5A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5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5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5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5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5A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5A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5A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5AAD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5AAD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5A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5A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5A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5A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5A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5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5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5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5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5A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5A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5AAD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5A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5AAD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5AAD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8F5AAD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F5AAD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85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ssa-ac.org/r%C3%A8glementation-communautaire/r%C3%A8glements-d-ex%C3%A9cution/navigabilit%C3%A9-ai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2026-09-02T10:37:00Z</dcterms:created>
  <dcterms:modified xsi:type="dcterms:W3CDTF">2026-10-13T11:40:00Z</dcterms:modified>
</cp:coreProperties>
</file>